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360" w:lineRule="auto"/>
        <w:ind w:firstLine="284"/>
        <w:jc w:val="center"/>
        <w:rPr>
          <w:rFonts w:ascii="Arial Narrow" w:cs="Arial Narrow" w:eastAsia="Arial Narrow" w:hAnsi="Arial Narrow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360" w:lineRule="auto"/>
        <w:ind w:firstLine="284"/>
        <w:jc w:val="center"/>
        <w:rPr>
          <w:rFonts w:ascii="Arial Narrow" w:cs="Arial Narrow" w:eastAsia="Arial Narrow" w:hAnsi="Arial Narrow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360" w:lineRule="auto"/>
        <w:ind w:firstLine="284"/>
        <w:jc w:val="center"/>
        <w:rPr>
          <w:rFonts w:ascii="Calibri" w:cs="Calibri" w:eastAsia="Calibri" w:hAnsi="Calibri"/>
          <w:color w:val="2f5496"/>
          <w:sz w:val="58"/>
          <w:szCs w:val="58"/>
        </w:rPr>
      </w:pPr>
      <w:r w:rsidDel="00000000" w:rsidR="00000000" w:rsidRPr="00000000">
        <w:rPr>
          <w:rFonts w:ascii="Arial Narrow" w:cs="Arial Narrow" w:eastAsia="Arial Narrow" w:hAnsi="Arial Narrow"/>
          <w:sz w:val="48"/>
          <w:szCs w:val="48"/>
          <w:rtl w:val="0"/>
        </w:rPr>
        <w:t xml:space="preserve">Universidad de Sevilla</w:t>
        <w:br w:type="textWrapping"/>
      </w:r>
      <w:r w:rsidDel="00000000" w:rsidR="00000000" w:rsidRPr="00000000">
        <w:rPr>
          <w:rFonts w:ascii="Arial Narrow" w:cs="Arial Narrow" w:eastAsia="Arial Narrow" w:hAnsi="Arial Narrow"/>
          <w:sz w:val="36"/>
          <w:szCs w:val="36"/>
          <w:rtl w:val="0"/>
        </w:rPr>
        <w:t xml:space="preserve">Escuela Técnica Superior de Ingeniería Informática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>
          <w:rFonts w:ascii="Calibri" w:cs="Calibri" w:eastAsia="Calibri" w:hAnsi="Calibri"/>
          <w:color w:val="2f5496"/>
          <w:sz w:val="58"/>
          <w:szCs w:val="5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center"/>
        <w:rPr>
          <w:rFonts w:ascii="Calibri" w:cs="Calibri" w:eastAsia="Calibri" w:hAnsi="Calibri"/>
          <w:color w:val="2f5496"/>
          <w:sz w:val="58"/>
          <w:szCs w:val="58"/>
        </w:rPr>
      </w:pPr>
      <w:bookmarkStart w:colFirst="0" w:colLast="0" w:name="_heading=h.30j0zll" w:id="1"/>
      <w:bookmarkEnd w:id="1"/>
      <w:r w:rsidDel="00000000" w:rsidR="00000000" w:rsidRPr="00000000">
        <w:rPr>
          <w:rFonts w:ascii="Calibri" w:cs="Calibri" w:eastAsia="Calibri" w:hAnsi="Calibri"/>
          <w:color w:val="2f5496"/>
          <w:sz w:val="58"/>
          <w:szCs w:val="58"/>
          <w:rtl w:val="0"/>
        </w:rPr>
        <w:t xml:space="preserve">CHARTERING REPORT - D01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color w:val="2f5496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2308388</wp:posOffset>
            </wp:positionH>
            <wp:positionV relativeFrom="paragraph">
              <wp:posOffset>276225</wp:posOffset>
            </wp:positionV>
            <wp:extent cx="1112520" cy="1112520"/>
            <wp:effectExtent b="0" l="0" r="0" t="0"/>
            <wp:wrapTopAndBottom distB="0" distT="0"/>
            <wp:docPr descr="http://recursoshumanos.us.es/images/marca-dos-tintas_300.gif" id="19" name="image5.gif"/>
            <a:graphic>
              <a:graphicData uri="http://schemas.openxmlformats.org/drawingml/2006/picture">
                <pic:pic>
                  <pic:nvPicPr>
                    <pic:cNvPr descr="http://recursoshumanos.us.es/images/marca-dos-tintas_300.gif" id="0" name="image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C1.027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b w:val="1"/>
          <w:rtl w:val="0"/>
        </w:rPr>
        <w:t xml:space="preserve">Repositorio</w:t>
      </w:r>
      <w:r w:rsidDel="00000000" w:rsidR="00000000" w:rsidRPr="00000000">
        <w:rPr>
          <w:rtl w:val="0"/>
        </w:rPr>
        <w:t xml:space="preserve">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https://github.com/josrojrom1/DP2-G27-Acme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Autores:</w:t>
      </w:r>
    </w:p>
    <w:p w:rsidR="00000000" w:rsidDel="00000000" w:rsidP="00000000" w:rsidRDefault="00000000" w:rsidRPr="00000000" w14:paraId="0000000E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josrojrom1@alum.us.es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danalorom1@alum.us.es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benmauflo@alum.us.es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guaridpin@alum.us.es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agudevbon@alum.us.es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Fecha: </w:t>
      </w:r>
      <w:r w:rsidDel="00000000" w:rsidR="00000000" w:rsidRPr="00000000">
        <w:rPr>
          <w:rtl w:val="0"/>
        </w:rPr>
        <w:t xml:space="preserve">15/02/2024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Tabla de contenidos</w:t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tabs>
              <w:tab w:val="right" w:leader="none" w:pos="9025.511811023624"/>
            </w:tabs>
            <w:spacing w:before="80" w:line="240" w:lineRule="auto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r:id="rId14">
            <w:r w:rsidDel="00000000" w:rsidR="00000000" w:rsidRPr="00000000">
              <w:rPr>
                <w:b w:val="1"/>
                <w:rtl w:val="0"/>
              </w:rPr>
              <w:t xml:space="preserve">Resumen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hyperlink r:id="rId15">
            <w:r w:rsidDel="00000000" w:rsidR="00000000" w:rsidRPr="00000000">
              <w:rPr>
                <w:b w:val="1"/>
                <w:rtl w:val="0"/>
              </w:rPr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025.511811023624"/>
            </w:tabs>
            <w:spacing w:before="200" w:line="240" w:lineRule="auto"/>
            <w:rPr/>
          </w:pPr>
          <w:hyperlink r:id="rId16">
            <w:r w:rsidDel="00000000" w:rsidR="00000000" w:rsidRPr="00000000">
              <w:rPr>
                <w:b w:val="1"/>
                <w:rtl w:val="0"/>
              </w:rPr>
              <w:t xml:space="preserve">Tabla de revisión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hyperlink r:id="rId17">
            <w:r w:rsidDel="00000000" w:rsidR="00000000" w:rsidRPr="00000000">
              <w:rPr>
                <w:b w:val="1"/>
                <w:rtl w:val="0"/>
              </w:rPr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025.511811023624"/>
            </w:tabs>
            <w:spacing w:before="200" w:line="240" w:lineRule="auto"/>
            <w:rPr/>
          </w:pPr>
          <w:hyperlink r:id="rId18">
            <w:r w:rsidDel="00000000" w:rsidR="00000000" w:rsidRPr="00000000">
              <w:rPr>
                <w:b w:val="1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hyperlink r:id="rId19">
            <w:r w:rsidDel="00000000" w:rsidR="00000000" w:rsidRPr="00000000">
              <w:rPr>
                <w:b w:val="1"/>
                <w:rtl w:val="0"/>
              </w:rPr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025.511811023624"/>
            </w:tabs>
            <w:spacing w:before="200" w:line="240" w:lineRule="auto"/>
            <w:rPr/>
          </w:pPr>
          <w:hyperlink r:id="rId20">
            <w:r w:rsidDel="00000000" w:rsidR="00000000" w:rsidRPr="00000000">
              <w:rPr>
                <w:b w:val="1"/>
                <w:rtl w:val="0"/>
              </w:rPr>
              <w:t xml:space="preserve">Contenidos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hyperlink r:id="rId21">
            <w:r w:rsidDel="00000000" w:rsidR="00000000" w:rsidRPr="00000000">
              <w:rPr>
                <w:b w:val="1"/>
                <w:rtl w:val="0"/>
              </w:rPr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025.511811023624"/>
            </w:tabs>
            <w:spacing w:after="80" w:before="200" w:line="240" w:lineRule="auto"/>
            <w:rPr/>
          </w:pPr>
          <w:hyperlink r:id="rId22">
            <w:r w:rsidDel="00000000" w:rsidR="00000000" w:rsidRPr="00000000">
              <w:rPr>
                <w:b w:val="1"/>
                <w:rtl w:val="0"/>
              </w:rPr>
              <w:t xml:space="preserve">Bibliografía</w:t>
            </w:r>
          </w:hyperlink>
          <w:r w:rsidDel="00000000" w:rsidR="00000000" w:rsidRPr="00000000">
            <w:rPr>
              <w:b w:val="1"/>
              <w:rtl w:val="0"/>
            </w:rPr>
            <w:tab/>
            <w:t xml:space="preserve">6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jc w:val="both"/>
        <w:rPr/>
      </w:pPr>
      <w:bookmarkStart w:colFirst="0" w:colLast="0" w:name="_heading=h.i9yu6js8h6xu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jc w:val="both"/>
        <w:rPr/>
      </w:pPr>
      <w:bookmarkStart w:colFirst="0" w:colLast="0" w:name="_heading=h.1fob9te" w:id="3"/>
      <w:bookmarkEnd w:id="3"/>
      <w:r w:rsidDel="00000000" w:rsidR="00000000" w:rsidRPr="00000000">
        <w:rPr>
          <w:rtl w:val="0"/>
        </w:rPr>
        <w:t xml:space="preserve">Resumen </w:t>
      </w:r>
    </w:p>
    <w:p w:rsidR="00000000" w:rsidDel="00000000" w:rsidP="00000000" w:rsidRDefault="00000000" w:rsidRPr="00000000" w14:paraId="0000002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este documento se encuentra la información relativa al proceso completo de la creación del grupo de proyecto C1.027 para la asignatura Diseño y Pruebas 2 así como información completa sobre los integrantes del grupo y los acuerdos firmados para comprometernos con el plan de estudios.</w:t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Tabla de revisión</w:t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2010"/>
        <w:gridCol w:w="5745"/>
        <w:tblGridChange w:id="0">
          <w:tblGrid>
            <w:gridCol w:w="1380"/>
            <w:gridCol w:w="2010"/>
            <w:gridCol w:w="5745"/>
          </w:tblGrid>
        </w:tblGridChange>
      </w:tblGrid>
      <w:tr>
        <w:trPr>
          <w:cantSplit w:val="0"/>
          <w:trHeight w:val="38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Versión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15/02/2023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Creación del primer Chartering Report para el entregable D01</w:t>
            </w:r>
          </w:p>
        </w:tc>
      </w:tr>
    </w:tbl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Cómo fue creado el grupo de proyecto C1.027</w:t>
      </w:r>
    </w:p>
    <w:p w:rsidR="00000000" w:rsidDel="00000000" w:rsidP="00000000" w:rsidRDefault="00000000" w:rsidRPr="00000000" w14:paraId="00000032">
      <w:pPr>
        <w:jc w:val="both"/>
        <w:rPr>
          <w:b w:val="1"/>
          <w:sz w:val="8"/>
          <w:szCs w:val="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 grupo de proyecto fue inicialmente creado por </w:t>
      </w:r>
      <w:r w:rsidDel="00000000" w:rsidR="00000000" w:rsidRPr="00000000">
        <w:rPr>
          <w:i w:val="1"/>
          <w:sz w:val="26"/>
          <w:szCs w:val="26"/>
          <w:rtl w:val="0"/>
        </w:rPr>
        <w:t xml:space="preserve">Agustín Devós Bono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z w:val="26"/>
          <w:szCs w:val="26"/>
          <w:rtl w:val="0"/>
        </w:rPr>
        <w:t xml:space="preserve">en el que ya se encontraban </w:t>
      </w:r>
      <w:r w:rsidDel="00000000" w:rsidR="00000000" w:rsidRPr="00000000">
        <w:rPr>
          <w:i w:val="1"/>
          <w:sz w:val="26"/>
          <w:szCs w:val="26"/>
          <w:rtl w:val="0"/>
        </w:rPr>
        <w:t xml:space="preserve">Daniel Alors Romero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i w:val="1"/>
          <w:sz w:val="26"/>
          <w:szCs w:val="26"/>
          <w:rtl w:val="0"/>
        </w:rPr>
        <w:t xml:space="preserve">Benjamin Ignacio Maureira Flores</w:t>
      </w:r>
      <w:r w:rsidDel="00000000" w:rsidR="00000000" w:rsidRPr="00000000">
        <w:rPr>
          <w:sz w:val="26"/>
          <w:szCs w:val="26"/>
          <w:rtl w:val="0"/>
        </w:rPr>
        <w:t xml:space="preserve"> y </w:t>
      </w:r>
      <w:r w:rsidDel="00000000" w:rsidR="00000000" w:rsidRPr="00000000">
        <w:rPr>
          <w:i w:val="1"/>
          <w:sz w:val="26"/>
          <w:szCs w:val="26"/>
          <w:rtl w:val="0"/>
        </w:rPr>
        <w:t xml:space="preserve">Guadalupe Ridruejo Pineda</w:t>
      </w:r>
      <w:r w:rsidDel="00000000" w:rsidR="00000000" w:rsidRPr="00000000">
        <w:rPr>
          <w:sz w:val="26"/>
          <w:szCs w:val="26"/>
          <w:rtl w:val="0"/>
        </w:rPr>
        <w:t xml:space="preserve">, los cuales anunciaron por el grupo de Whatsapp del grupo 3º de Ingeniería del Software que requerían de un componente más. Estos ya habían trabajado juntos en el proyecto </w:t>
      </w:r>
      <w:r w:rsidDel="00000000" w:rsidR="00000000" w:rsidRPr="00000000">
        <w:rPr>
          <w:rtl w:val="0"/>
        </w:rPr>
        <w:t xml:space="preserve">de Diseño y Pruebas I y decidieron seguir formando equipo por la buena cooperación y comunicación que se mantuvo en todo momento en el proyecto de la anterior asignatura.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El nuevo integrante </w:t>
      </w:r>
      <w:r w:rsidDel="00000000" w:rsidR="00000000" w:rsidRPr="00000000">
        <w:rPr>
          <w:sz w:val="26"/>
          <w:szCs w:val="26"/>
          <w:rtl w:val="0"/>
        </w:rPr>
        <w:t xml:space="preserve">fue </w:t>
      </w:r>
      <w:r w:rsidDel="00000000" w:rsidR="00000000" w:rsidRPr="00000000">
        <w:rPr>
          <w:i w:val="1"/>
          <w:sz w:val="26"/>
          <w:szCs w:val="26"/>
          <w:rtl w:val="0"/>
        </w:rPr>
        <w:t xml:space="preserve">José Joaquín Rojas Romero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tl w:val="0"/>
        </w:rPr>
        <w:t xml:space="preserve">que</w:t>
      </w:r>
      <w:r w:rsidDel="00000000" w:rsidR="00000000" w:rsidRPr="00000000">
        <w:rPr>
          <w:sz w:val="26"/>
          <w:szCs w:val="26"/>
          <w:rtl w:val="0"/>
        </w:rPr>
        <w:t xml:space="preserve"> tras unas preguntas en una entrevista informal accedió a formar parte del grupo de proyecto tras estar de acuerdo con la política de trabajo del grupo y por compartir un nivel de implicación similar en todos los aspectos.</w:t>
      </w:r>
    </w:p>
    <w:p w:rsidR="00000000" w:rsidDel="00000000" w:rsidP="00000000" w:rsidRDefault="00000000" w:rsidRPr="00000000" w14:paraId="0000003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Tras una reunión en el canal de Discord creado por </w:t>
      </w:r>
      <w:r w:rsidDel="00000000" w:rsidR="00000000" w:rsidRPr="00000000">
        <w:rPr>
          <w:i w:val="1"/>
          <w:sz w:val="26"/>
          <w:szCs w:val="26"/>
          <w:rtl w:val="0"/>
        </w:rPr>
        <w:t xml:space="preserve">José Joaquín Rojas Romero</w:t>
      </w:r>
      <w:r w:rsidDel="00000000" w:rsidR="00000000" w:rsidRPr="00000000">
        <w:rPr>
          <w:sz w:val="26"/>
          <w:szCs w:val="26"/>
          <w:rtl w:val="0"/>
        </w:rPr>
        <w:t xml:space="preserve"> para gestionar las reuniones, documentación y la preparación de cada entregable, donde estaba el grupo al completo presente; realizada el 14/02/2024 a las 21:00 se contemplaron las siguientes acciones:</w:t>
      </w:r>
    </w:p>
    <w:p w:rsidR="00000000" w:rsidDel="00000000" w:rsidP="00000000" w:rsidRDefault="00000000" w:rsidRPr="00000000" w14:paraId="0000003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Reparto de roles (Manager, Analista, Desarrollador, Tester):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144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Manager: </w:t>
      </w:r>
      <w:r w:rsidDel="00000000" w:rsidR="00000000" w:rsidRPr="00000000">
        <w:rPr>
          <w:i w:val="1"/>
          <w:sz w:val="26"/>
          <w:szCs w:val="26"/>
          <w:rtl w:val="0"/>
        </w:rPr>
        <w:t xml:space="preserve">Agustín Devós Bono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144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Analistas: </w:t>
      </w:r>
      <w:r w:rsidDel="00000000" w:rsidR="00000000" w:rsidRPr="00000000">
        <w:rPr>
          <w:i w:val="1"/>
          <w:sz w:val="26"/>
          <w:szCs w:val="26"/>
          <w:rtl w:val="0"/>
        </w:rPr>
        <w:t xml:space="preserve">Daniel Alors Romero y Guadalupe Ridruejo Pineda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144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Desarrolladores: </w:t>
      </w:r>
      <w:r w:rsidDel="00000000" w:rsidR="00000000" w:rsidRPr="00000000">
        <w:rPr>
          <w:i w:val="1"/>
          <w:sz w:val="26"/>
          <w:szCs w:val="26"/>
          <w:rtl w:val="0"/>
        </w:rPr>
        <w:t xml:space="preserve">Todos los integrantes del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144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Testers: Benjamin Ignacio Maureira Flores</w:t>
      </w:r>
      <w:r w:rsidDel="00000000" w:rsidR="00000000" w:rsidRPr="00000000">
        <w:rPr>
          <w:i w:val="1"/>
          <w:sz w:val="26"/>
          <w:szCs w:val="26"/>
          <w:rtl w:val="0"/>
        </w:rPr>
        <w:t xml:space="preserve"> y José Joaquín Rojas Romero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(El reparto de roles fue elegido entre todos según las preferencias y experiencias previas en anteriores grupos de desarrollo).</w:t>
      </w:r>
    </w:p>
    <w:p w:rsidR="00000000" w:rsidDel="00000000" w:rsidP="00000000" w:rsidRDefault="00000000" w:rsidRPr="00000000" w14:paraId="00000040">
      <w:pPr>
        <w:ind w:left="1440" w:firstLine="0"/>
        <w:jc w:val="both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Creación del repositorio e inicialización del mismo:</w:t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ind w:left="144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El repositorio de trabajo fue creado en la plataforma Github.com por </w:t>
      </w:r>
      <w:r w:rsidDel="00000000" w:rsidR="00000000" w:rsidRPr="00000000">
        <w:rPr>
          <w:i w:val="1"/>
          <w:sz w:val="26"/>
          <w:szCs w:val="26"/>
          <w:rtl w:val="0"/>
        </w:rPr>
        <w:t xml:space="preserve">José Joaquín Rojas Romero</w:t>
      </w:r>
      <w:r w:rsidDel="00000000" w:rsidR="00000000" w:rsidRPr="00000000">
        <w:rPr>
          <w:sz w:val="26"/>
          <w:szCs w:val="26"/>
          <w:rtl w:val="0"/>
        </w:rPr>
        <w:t xml:space="preserve"> con el nombre DP2-G27-Acme.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El repositorio fue </w:t>
      </w:r>
      <w:r w:rsidDel="00000000" w:rsidR="00000000" w:rsidRPr="00000000">
        <w:rPr>
          <w:rtl w:val="0"/>
        </w:rPr>
        <w:t xml:space="preserve">inicializado </w:t>
      </w:r>
      <w:r w:rsidDel="00000000" w:rsidR="00000000" w:rsidRPr="00000000">
        <w:rPr>
          <w:sz w:val="26"/>
          <w:szCs w:val="26"/>
          <w:rtl w:val="0"/>
        </w:rPr>
        <w:t xml:space="preserve">con el contenido del proyecto base “Hello-World” por </w:t>
      </w:r>
      <w:r w:rsidDel="00000000" w:rsidR="00000000" w:rsidRPr="00000000">
        <w:rPr>
          <w:i w:val="1"/>
          <w:sz w:val="26"/>
          <w:szCs w:val="26"/>
          <w:rtl w:val="0"/>
        </w:rPr>
        <w:t xml:space="preserve">José Joaquín Rojas Romero</w:t>
      </w:r>
      <w:r w:rsidDel="00000000" w:rsidR="00000000" w:rsidRPr="00000000">
        <w:rPr>
          <w:sz w:val="26"/>
          <w:szCs w:val="26"/>
          <w:rtl w:val="0"/>
        </w:rPr>
        <w:t xml:space="preserve"> y </w:t>
      </w:r>
      <w:r w:rsidDel="00000000" w:rsidR="00000000" w:rsidRPr="00000000">
        <w:rPr>
          <w:i w:val="1"/>
          <w:sz w:val="26"/>
          <w:szCs w:val="26"/>
          <w:rtl w:val="0"/>
        </w:rPr>
        <w:t xml:space="preserve">Daniel Alors Romero</w:t>
      </w:r>
      <w:r w:rsidDel="00000000" w:rsidR="00000000" w:rsidRPr="00000000">
        <w:rPr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Información de los integrantes del grupo </w:t>
      </w:r>
    </w:p>
    <w:p w:rsidR="00000000" w:rsidDel="00000000" w:rsidP="00000000" w:rsidRDefault="00000000" w:rsidRPr="00000000" w14:paraId="00000047">
      <w:pPr>
        <w:jc w:val="both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5067300</wp:posOffset>
            </wp:positionH>
            <wp:positionV relativeFrom="paragraph">
              <wp:posOffset>266700</wp:posOffset>
            </wp:positionV>
            <wp:extent cx="839625" cy="1128246"/>
            <wp:effectExtent b="0" l="0" r="0" t="0"/>
            <wp:wrapNone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9625" cy="11282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2"/>
        <w:tblpPr w:leftFromText="180" w:rightFromText="180" w:topFromText="180" w:bottomFromText="180" w:vertAnchor="text" w:horzAnchor="text" w:tblpX="-360" w:tblpY="0"/>
        <w:tblW w:w="9855.0" w:type="dxa"/>
        <w:jc w:val="left"/>
        <w:tblInd w:w="-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45"/>
        <w:gridCol w:w="1740"/>
        <w:gridCol w:w="1800"/>
        <w:gridCol w:w="1680"/>
        <w:gridCol w:w="1755"/>
        <w:gridCol w:w="1635"/>
        <w:tblGridChange w:id="0">
          <w:tblGrid>
            <w:gridCol w:w="1245"/>
            <w:gridCol w:w="1740"/>
            <w:gridCol w:w="1800"/>
            <w:gridCol w:w="1680"/>
            <w:gridCol w:w="1755"/>
            <w:gridCol w:w="1635"/>
          </w:tblGrid>
        </w:tblGridChange>
      </w:tblGrid>
      <w:tr>
        <w:trPr>
          <w:cantSplit w:val="0"/>
          <w:trHeight w:val="1870.0976562500002" w:hRule="atLeast"/>
          <w:tblHeader w:val="0"/>
        </w:trPr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Foto</w:t>
            </w:r>
          </w:p>
        </w:tc>
        <w:tc>
          <w:tcPr/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71550" cy="977900"/>
                  <wp:effectExtent b="0" l="0" r="0" t="0"/>
                  <wp:docPr id="15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23650" cy="1115351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650" cy="11153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33450" cy="1152971"/>
                  <wp:effectExtent b="0" l="0" r="0" t="0"/>
                  <wp:docPr id="14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6"/>
                          <a:srcRect b="19287" l="0" r="0" t="1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11529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38188" cy="1103134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8" cy="11031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after="160" w:line="360" w:lineRule="auto"/>
              <w:ind w:firstLine="284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/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Nombre</w:t>
            </w:r>
          </w:p>
        </w:tc>
        <w:tc>
          <w:tcPr/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José Joaquín Rojas Romero</w:t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Daniel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Alors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Romero</w:t>
            </w:r>
          </w:p>
        </w:tc>
        <w:tc>
          <w:tcPr/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Guadalupe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Ridruejo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Pineda</w:t>
            </w:r>
          </w:p>
        </w:tc>
        <w:tc>
          <w:tcPr/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Benjamín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Ignacio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Maureira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Flores</w:t>
            </w:r>
          </w:p>
        </w:tc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Agustín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Devós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Bono</w:t>
            </w:r>
          </w:p>
        </w:tc>
      </w:tr>
      <w:tr>
        <w:trPr>
          <w:cantSplit w:val="0"/>
          <w:trHeight w:val="480" w:hRule="atLeast"/>
          <w:tblHeader w:val="0"/>
        </w:trPr>
        <w:tc>
          <w:tcPr/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UVUS</w:t>
            </w:r>
          </w:p>
        </w:tc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josrojrom1</w:t>
            </w:r>
          </w:p>
        </w:tc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danalorom1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guaridpin</w:t>
            </w:r>
          </w:p>
        </w:tc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benmauflo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agudevbon</w:t>
            </w:r>
          </w:p>
        </w:tc>
      </w:tr>
      <w:tr>
        <w:trPr>
          <w:cantSplit w:val="0"/>
          <w:trHeight w:val="750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Correo</w:t>
            </w:r>
          </w:p>
        </w:tc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josrojrom1@alum.us.es</w:t>
            </w:r>
          </w:p>
        </w:tc>
        <w:tc>
          <w:tcPr/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danalorom1@alum.us.es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guaridpin@alum.us.es</w:t>
            </w:r>
          </w:p>
        </w:tc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benmauflo@alum.us.es</w:t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agudevbon@alum.us.es</w:t>
            </w:r>
          </w:p>
        </w:tc>
      </w:tr>
      <w:tr>
        <w:trPr>
          <w:cantSplit w:val="0"/>
          <w:trHeight w:val="555" w:hRule="atLeast"/>
          <w:tblHeader w:val="0"/>
        </w:trPr>
        <w:tc>
          <w:tcPr/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Usuario Github</w:t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josrojrom1</w:t>
            </w:r>
          </w:p>
        </w:tc>
        <w:tc>
          <w:tcPr/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DanielAlors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guaridpin</w:t>
            </w:r>
          </w:p>
        </w:tc>
        <w:tc>
          <w:tcPr/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benjimrfl</w:t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agudevbon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 cada fila se muestra la foto, nombre completo, uvus, correo de contacto y usuario de github, respectivamente.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Indicadores de rendimiento</w:t>
      </w:r>
    </w:p>
    <w:p w:rsidR="00000000" w:rsidDel="00000000" w:rsidP="00000000" w:rsidRDefault="00000000" w:rsidRPr="00000000" w14:paraId="00000073">
      <w:pPr>
        <w:jc w:val="both"/>
        <w:rPr>
          <w:b w:val="1"/>
          <w:sz w:val="8"/>
          <w:szCs w:val="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 manera consensuada, hemos decidido catalogar como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buen rendimiento</w:t>
      </w:r>
      <w:r w:rsidDel="00000000" w:rsidR="00000000" w:rsidRPr="00000000">
        <w:rPr>
          <w:sz w:val="26"/>
          <w:szCs w:val="26"/>
          <w:rtl w:val="0"/>
        </w:rPr>
        <w:t xml:space="preserve"> a cualquier integrante del grupo cuando cumpla con:</w:t>
      </w:r>
    </w:p>
    <w:p w:rsidR="00000000" w:rsidDel="00000000" w:rsidP="00000000" w:rsidRDefault="00000000" w:rsidRPr="00000000" w14:paraId="00000076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Fechas de entrega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Desarrollo completo de tareas asignadas dentro del plazo dado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Registro de horas empleadas en desarrollo (</w:t>
      </w:r>
      <w:r w:rsidDel="00000000" w:rsidR="00000000" w:rsidRPr="00000000">
        <w:rPr>
          <w:i w:val="1"/>
          <w:sz w:val="26"/>
          <w:szCs w:val="26"/>
          <w:rtl w:val="0"/>
        </w:rPr>
        <w:t xml:space="preserve">Clockify</w:t>
      </w:r>
      <w:r w:rsidDel="00000000" w:rsidR="00000000" w:rsidRPr="00000000">
        <w:rPr>
          <w:sz w:val="26"/>
          <w:szCs w:val="26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Gestión del tablero canvas de github (</w:t>
      </w:r>
      <w:r w:rsidDel="00000000" w:rsidR="00000000" w:rsidRPr="00000000">
        <w:rPr>
          <w:i w:val="1"/>
          <w:sz w:val="26"/>
          <w:szCs w:val="26"/>
          <w:rtl w:val="0"/>
        </w:rPr>
        <w:t xml:space="preserve">To-do, in-progress, done</w:t>
      </w:r>
      <w:r w:rsidDel="00000000" w:rsidR="00000000" w:rsidRPr="00000000">
        <w:rPr>
          <w:sz w:val="26"/>
          <w:szCs w:val="26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Ayudar a compañeros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Asistencia a clases teóricas y </w:t>
      </w:r>
      <w:r w:rsidDel="00000000" w:rsidR="00000000" w:rsidRPr="00000000">
        <w:rPr>
          <w:i w:val="1"/>
          <w:sz w:val="26"/>
          <w:szCs w:val="26"/>
          <w:rtl w:val="0"/>
        </w:rPr>
        <w:t xml:space="preserve">Follow Ups</w:t>
      </w:r>
      <w:r w:rsidDel="00000000" w:rsidR="00000000" w:rsidRPr="00000000">
        <w:rPr>
          <w:sz w:val="26"/>
          <w:szCs w:val="26"/>
          <w:rtl w:val="0"/>
        </w:rPr>
        <w:t xml:space="preserve"> de la asignatura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 manera general, hemos decidido catalogar como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mal rendimiento</w:t>
      </w:r>
      <w:r w:rsidDel="00000000" w:rsidR="00000000" w:rsidRPr="00000000">
        <w:rPr>
          <w:sz w:val="26"/>
          <w:szCs w:val="26"/>
          <w:rtl w:val="0"/>
        </w:rPr>
        <w:t xml:space="preserve"> el incumplimiento de los indicadores anteriores, además del cumplimiento de los siguientes:</w:t>
      </w:r>
    </w:p>
    <w:p w:rsidR="00000000" w:rsidDel="00000000" w:rsidP="00000000" w:rsidRDefault="00000000" w:rsidRPr="00000000" w14:paraId="00000080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Poca comunicación con el resto de integrantes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Poca implicación en el proyecto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No colaborar con la documentación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jc w:val="both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Malas prácticas a la hora de hacer commits, comentarios,etc.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Política de recompensas según el trabajo realizado</w:t>
      </w:r>
    </w:p>
    <w:p w:rsidR="00000000" w:rsidDel="00000000" w:rsidP="00000000" w:rsidRDefault="00000000" w:rsidRPr="00000000" w14:paraId="00000087">
      <w:pPr>
        <w:jc w:val="both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Con los anteriores indicadores ya establecidos, hemos decidido elaborar una política de </w:t>
      </w:r>
      <w:r w:rsidDel="00000000" w:rsidR="00000000" w:rsidRPr="00000000">
        <w:rPr>
          <w:i w:val="1"/>
          <w:sz w:val="26"/>
          <w:szCs w:val="26"/>
          <w:rtl w:val="0"/>
        </w:rPr>
        <w:t xml:space="preserve">recompensa/castigo</w:t>
      </w:r>
      <w:r w:rsidDel="00000000" w:rsidR="00000000" w:rsidRPr="00000000">
        <w:rPr>
          <w:sz w:val="26"/>
          <w:szCs w:val="26"/>
          <w:rtl w:val="0"/>
        </w:rPr>
        <w:t xml:space="preserve"> en caso de que un integrante sea catalogado como </w:t>
      </w:r>
      <w:r w:rsidDel="00000000" w:rsidR="00000000" w:rsidRPr="00000000">
        <w:rPr>
          <w:i w:val="1"/>
          <w:sz w:val="26"/>
          <w:szCs w:val="26"/>
          <w:rtl w:val="0"/>
        </w:rPr>
        <w:t xml:space="preserve">buen/mal rendimiento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8A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Integrante catalogado con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buen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rendimiento:</w:t>
      </w:r>
      <w:r w:rsidDel="00000000" w:rsidR="00000000" w:rsidRPr="00000000">
        <w:rPr>
          <w:sz w:val="26"/>
          <w:szCs w:val="26"/>
          <w:rtl w:val="0"/>
        </w:rPr>
        <w:t xml:space="preserve"> Si al final de una entrega resulta tener buen rendimiento, éste será recompensado con la posible elección de tareas grupales del entregable justo siguiente.</w:t>
      </w:r>
    </w:p>
    <w:p w:rsidR="00000000" w:rsidDel="00000000" w:rsidP="00000000" w:rsidRDefault="00000000" w:rsidRPr="00000000" w14:paraId="0000008C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Integrante catalogado con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mal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rendimiento:</w:t>
      </w:r>
      <w:r w:rsidDel="00000000" w:rsidR="00000000" w:rsidRPr="00000000">
        <w:rPr>
          <w:sz w:val="26"/>
          <w:szCs w:val="26"/>
          <w:rtl w:val="0"/>
        </w:rPr>
        <w:t xml:space="preserve"> Deberá entregar un documento con información sobre las horas empleadas en el entregable y no podrá elegir tareas (les serán asignadas), además de que se le pondrá un </w:t>
      </w:r>
      <w:r w:rsidDel="00000000" w:rsidR="00000000" w:rsidRPr="00000000">
        <w:rPr>
          <w:i w:val="1"/>
          <w:sz w:val="26"/>
          <w:szCs w:val="26"/>
          <w:rtl w:val="0"/>
        </w:rPr>
        <w:t xml:space="preserve">Strike</w:t>
      </w:r>
      <w:r w:rsidDel="00000000" w:rsidR="00000000" w:rsidRPr="00000000">
        <w:rPr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8E">
      <w:pPr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 un integrante acumula más de 3 </w:t>
      </w:r>
      <w:r w:rsidDel="00000000" w:rsidR="00000000" w:rsidRPr="00000000">
        <w:rPr>
          <w:i w:val="1"/>
          <w:sz w:val="26"/>
          <w:szCs w:val="26"/>
          <w:rtl w:val="0"/>
        </w:rPr>
        <w:t xml:space="preserve">Strikes</w:t>
      </w:r>
      <w:r w:rsidDel="00000000" w:rsidR="00000000" w:rsidRPr="00000000">
        <w:rPr>
          <w:sz w:val="26"/>
          <w:szCs w:val="26"/>
          <w:rtl w:val="0"/>
        </w:rPr>
        <w:t xml:space="preserve">, éste será estudiado entre todos los integrantes para debatir su expulsión del grupo.</w:t>
      </w:r>
    </w:p>
    <w:p w:rsidR="00000000" w:rsidDel="00000000" w:rsidP="00000000" w:rsidRDefault="00000000" w:rsidRPr="00000000" w14:paraId="0000008F">
      <w:pPr>
        <w:ind w:left="0" w:firstLine="0"/>
        <w:jc w:val="center"/>
        <w:rPr>
          <w:rFonts w:ascii="Calibri" w:cs="Calibri" w:eastAsia="Calibri" w:hAnsi="Calibri"/>
          <w:color w:val="2f5496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center"/>
        <w:rPr>
          <w:rFonts w:ascii="Calibri" w:cs="Calibri" w:eastAsia="Calibri" w:hAnsi="Calibri"/>
          <w:color w:val="2f5496"/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center"/>
        <w:rPr>
          <w:rFonts w:ascii="Calibri" w:cs="Calibri" w:eastAsia="Calibri" w:hAnsi="Calibri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color w:val="2f5496"/>
          <w:sz w:val="44"/>
          <w:szCs w:val="44"/>
          <w:rtl w:val="0"/>
        </w:rPr>
        <w:t xml:space="preserve">ACUERDO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39"/>
          <w:szCs w:val="39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f5496"/>
          <w:sz w:val="44"/>
          <w:szCs w:val="44"/>
          <w:rtl w:val="0"/>
        </w:rPr>
        <w:t xml:space="preserve">FORMAL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Mediante este acuerdo se hace constar lo siguiente: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600" w:before="220" w:lineRule="auto"/>
        <w:ind w:left="0" w:firstLine="0"/>
        <w:jc w:val="both"/>
        <w:rPr>
          <w:sz w:val="26"/>
          <w:szCs w:val="26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[ ✅ ] Me presento de forma voluntaria para la realización del proyecto práctico en grupo de la asignatura Diseño y Pruebas II con el fin de aprobar dicha asignatura.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after="600" w:before="220" w:lineRule="auto"/>
        <w:jc w:val="both"/>
        <w:rPr>
          <w:sz w:val="26"/>
          <w:szCs w:val="26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[ ✅ ] Conozco el sistema de calificación y acepto los términos y condiciones establecidos en el mismo. Para el cual me comprometo que mi trabajo personal va a contribuir a que dicho proyecto pueda optar a la mayor calificación de la asignatura.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after="600" w:before="220" w:lineRule="auto"/>
        <w:jc w:val="both"/>
        <w:rPr>
          <w:sz w:val="26"/>
          <w:szCs w:val="26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[ ✅ ] Reconozco que la calificación grupal fue consensuada por todos los miembros aquí presentes en la reunión de equipo, en la cual se decidió que todos los miembros a excepción de ninguno, contribuirían para alcanzar dicha calificación. Y asumo mi responsabilidad para que sea obtenida.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after="600" w:before="220" w:lineRule="auto"/>
        <w:jc w:val="both"/>
        <w:rPr>
          <w:sz w:val="26"/>
          <w:szCs w:val="26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[ ✅ ] Me comprometo a trabajar en calidad de equipo con todos los miembros del mismo.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600" w:before="220" w:lineRule="auto"/>
        <w:jc w:val="both"/>
        <w:rPr>
          <w:sz w:val="26"/>
          <w:szCs w:val="26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[ ✅ ] Que he leído en su totalidad el Plan de Estudio con todas pautas a seguir en todo lo referido a la asignatura, y que lo he comprendido.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600" w:before="220" w:lineRule="auto"/>
        <w:jc w:val="both"/>
        <w:rPr>
          <w:b w:val="1"/>
          <w:sz w:val="26"/>
          <w:szCs w:val="26"/>
          <w:u w:val="single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[ ✅ ] Del mismo modo me comprometo a cumplir con la totalidad de los trabajos que se envíen a lo largo del curso y entiendo que si no cumplo con el trabajo y las tareas asignadas </w:t>
          </w:r>
        </w:sdtContent>
      </w:sdt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seré expulsado del grupo con la correspondiente nota de 0 en la asignatura.</w:t>
      </w:r>
    </w:p>
    <w:p w:rsidR="00000000" w:rsidDel="00000000" w:rsidP="00000000" w:rsidRDefault="00000000" w:rsidRPr="00000000" w14:paraId="0000009B">
      <w:pPr>
        <w:widowControl w:val="0"/>
        <w:spacing w:after="600" w:before="22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600" w:before="220" w:lineRule="auto"/>
        <w:jc w:val="both"/>
        <w:rPr/>
      </w:pPr>
      <w:r w:rsidDel="00000000" w:rsidR="00000000" w:rsidRPr="00000000">
        <w:rPr>
          <w:rtl w:val="0"/>
        </w:rPr>
        <w:t xml:space="preserve">Firmo la presente declaración en prueba de conformidad de todo lo anteriormente expuesto:</w:t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176213</wp:posOffset>
                  </wp:positionV>
                  <wp:extent cx="944226" cy="860912"/>
                  <wp:effectExtent b="0" l="0" r="0" t="0"/>
                  <wp:wrapSquare wrapText="bothSides" distB="0" distT="0" distL="0" distR="0"/>
                  <wp:docPr id="22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226" cy="860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23813</wp:posOffset>
                  </wp:positionH>
                  <wp:positionV relativeFrom="paragraph">
                    <wp:posOffset>119063</wp:posOffset>
                  </wp:positionV>
                  <wp:extent cx="972204" cy="958011"/>
                  <wp:effectExtent b="0" l="0" r="0" t="0"/>
                  <wp:wrapSquare wrapText="bothSides" distB="0" distT="0" distL="0" distR="0"/>
                  <wp:docPr id="2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204" cy="9580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27150</wp:posOffset>
                  </wp:positionH>
                  <wp:positionV relativeFrom="paragraph">
                    <wp:posOffset>109538</wp:posOffset>
                  </wp:positionV>
                  <wp:extent cx="971550" cy="971550"/>
                  <wp:effectExtent b="0" l="0" r="0" t="0"/>
                  <wp:wrapSquare wrapText="bothSides" distB="0" distT="0" distL="0" distR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Style w:val="Heading1"/>
              <w:jc w:val="center"/>
              <w:rPr/>
            </w:pPr>
            <w:bookmarkStart w:colFirst="0" w:colLast="0" w:name="_heading=h.ksjrptb7x2or" w:id="5"/>
            <w:bookmarkEnd w:id="5"/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0" distR="0" hidden="0" layoutInCell="1" locked="0" relativeHeight="0" simplePos="0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57150</wp:posOffset>
                      </wp:positionV>
                      <wp:extent cx="909638" cy="978724"/>
                      <wp:effectExtent b="0" l="0" r="0" t="0"/>
                      <wp:wrapSquare wrapText="bothSides" distB="0" distT="0" distL="0" distR="0"/>
                      <wp:docPr id="1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610075" y="779325"/>
                                <a:ext cx="909638" cy="978724"/>
                                <a:chOff x="2610075" y="779325"/>
                                <a:chExt cx="2005100" cy="2171900"/>
                              </a:xfrm>
                            </wpg:grpSpPr>
                            <wps:wsp>
                              <wps:cNvSpPr/>
                              <wps:cNvPr id="11" name="Shape 11"/>
                              <wps:spPr>
                                <a:xfrm>
                                  <a:off x="2624042" y="790775"/>
                                  <a:ext cx="579975" cy="1588225"/>
                                </a:xfrm>
                                <a:custGeom>
                                  <a:rect b="b" l="l" r="r" t="t"/>
                                  <a:pathLst>
                                    <a:path extrusionOk="0" h="63529" w="23199">
                                      <a:moveTo>
                                        <a:pt x="23199" y="0"/>
                                      </a:moveTo>
                                      <a:cubicBezTo>
                                        <a:pt x="11239" y="8972"/>
                                        <a:pt x="4883" y="24699"/>
                                        <a:pt x="1521" y="39267"/>
                                      </a:cubicBezTo>
                                      <a:cubicBezTo>
                                        <a:pt x="-198" y="46717"/>
                                        <a:pt x="-1186" y="55616"/>
                                        <a:pt x="2748" y="62172"/>
                                      </a:cubicBezTo>
                                      <a:cubicBezTo>
                                        <a:pt x="8727" y="72137"/>
                                        <a:pt x="18225" y="20968"/>
                                        <a:pt x="20745" y="32313"/>
                                      </a:cubicBezTo>
                                      <a:cubicBezTo>
                                        <a:pt x="22492" y="40176"/>
                                        <a:pt x="21972" y="48391"/>
                                        <a:pt x="21972" y="5644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2" name="Shape 12"/>
                              <wps:spPr>
                                <a:xfrm>
                                  <a:off x="2876825" y="1191291"/>
                                  <a:ext cx="1400900" cy="667525"/>
                                </a:xfrm>
                                <a:custGeom>
                                  <a:rect b="b" l="l" r="r" t="t"/>
                                  <a:pathLst>
                                    <a:path extrusionOk="0" h="26701" w="56036">
                                      <a:moveTo>
                                        <a:pt x="0" y="15883"/>
                                      </a:moveTo>
                                      <a:cubicBezTo>
                                        <a:pt x="7411" y="9531"/>
                                        <a:pt x="16337" y="4491"/>
                                        <a:pt x="25768" y="1976"/>
                                      </a:cubicBezTo>
                                      <a:cubicBezTo>
                                        <a:pt x="30671" y="668"/>
                                        <a:pt x="35828" y="340"/>
                                        <a:pt x="40902" y="340"/>
                                      </a:cubicBezTo>
                                      <a:cubicBezTo>
                                        <a:pt x="41311" y="340"/>
                                        <a:pt x="41947" y="0"/>
                                        <a:pt x="41720" y="340"/>
                                      </a:cubicBezTo>
                                      <a:cubicBezTo>
                                        <a:pt x="35352" y="9895"/>
                                        <a:pt x="25462" y="16654"/>
                                        <a:pt x="16361" y="23655"/>
                                      </a:cubicBezTo>
                                      <a:cubicBezTo>
                                        <a:pt x="15517" y="24304"/>
                                        <a:pt x="13153" y="24947"/>
                                        <a:pt x="13906" y="25700"/>
                                      </a:cubicBezTo>
                                      <a:cubicBezTo>
                                        <a:pt x="16142" y="27936"/>
                                        <a:pt x="20383" y="25661"/>
                                        <a:pt x="23314" y="24473"/>
                                      </a:cubicBezTo>
                                      <a:cubicBezTo>
                                        <a:pt x="34297" y="20021"/>
                                        <a:pt x="44184" y="10566"/>
                                        <a:pt x="56036" y="1056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13" name="Shape 13"/>
                              <wps:spPr>
                                <a:xfrm>
                                  <a:off x="2938175" y="2283725"/>
                                  <a:ext cx="1677000" cy="667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Guadalupe Ridruejo Pineda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0" distR="0" hidden="0" layoutInCell="1" locked="0" relativeHeight="0" simplePos="0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57150</wp:posOffset>
                      </wp:positionV>
                      <wp:extent cx="909638" cy="978724"/>
                      <wp:effectExtent b="0" l="0" r="0" t="0"/>
                      <wp:wrapSquare wrapText="bothSides" distB="0" distT="0" distL="0" distR="0"/>
                      <wp:docPr id="13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3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09638" cy="97872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Style w:val="Heading1"/>
              <w:jc w:val="center"/>
              <w:rPr/>
            </w:pPr>
            <w:bookmarkStart w:colFirst="0" w:colLast="0" w:name="_heading=h.1rmsyy9jvtz1" w:id="6"/>
            <w:bookmarkEnd w:id="6"/>
            <w:r w:rsidDel="00000000" w:rsidR="00000000" w:rsidRPr="00000000">
              <w:rPr/>
              <mc:AlternateContent>
                <mc:Choice Requires="wpg">
                  <w:drawing>
                    <wp:inline distB="114300" distT="114300" distL="114300" distR="114300">
                      <wp:extent cx="1009650" cy="749300"/>
                      <wp:effectExtent b="0" l="0" r="0" t="0"/>
                      <wp:docPr id="1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370250" y="2510475"/>
                                <a:ext cx="1009650" cy="749300"/>
                                <a:chOff x="3370250" y="2510475"/>
                                <a:chExt cx="1694350" cy="1214800"/>
                              </a:xfrm>
                            </wpg:grpSpPr>
                            <wps:wsp>
                              <wps:cNvSpPr/>
                              <wps:cNvPr id="2" name="Shape 2"/>
                              <wps:spPr>
                                <a:xfrm>
                                  <a:off x="3373129" y="2513311"/>
                                  <a:ext cx="1691425" cy="528575"/>
                                </a:xfrm>
                                <a:custGeom>
                                  <a:rect b="b" l="l" r="r" t="t"/>
                                  <a:pathLst>
                                    <a:path extrusionOk="0" h="21143" w="67657">
                                      <a:moveTo>
                                        <a:pt x="5614" y="19597"/>
                                      </a:moveTo>
                                      <a:cubicBezTo>
                                        <a:pt x="8008" y="11611"/>
                                        <a:pt x="14525" y="4752"/>
                                        <a:pt x="21625" y="383"/>
                                      </a:cubicBezTo>
                                      <a:cubicBezTo>
                                        <a:pt x="24036" y="-1100"/>
                                        <a:pt x="22237" y="3163"/>
                                        <a:pt x="22425" y="5987"/>
                                      </a:cubicBezTo>
                                      <a:cubicBezTo>
                                        <a:pt x="22767" y="11126"/>
                                        <a:pt x="22955" y="19318"/>
                                        <a:pt x="18022" y="20797"/>
                                      </a:cubicBezTo>
                                      <a:cubicBezTo>
                                        <a:pt x="13391" y="22185"/>
                                        <a:pt x="8965" y="17042"/>
                                        <a:pt x="5213" y="13993"/>
                                      </a:cubicBezTo>
                                      <a:cubicBezTo>
                                        <a:pt x="3304" y="12441"/>
                                        <a:pt x="-1165" y="10279"/>
                                        <a:pt x="410" y="8389"/>
                                      </a:cubicBezTo>
                                      <a:cubicBezTo>
                                        <a:pt x="3149" y="5103"/>
                                        <a:pt x="8941" y="7588"/>
                                        <a:pt x="13219" y="7588"/>
                                      </a:cubicBezTo>
                                      <a:cubicBezTo>
                                        <a:pt x="31475" y="7588"/>
                                        <a:pt x="49402" y="13592"/>
                                        <a:pt x="67658" y="1359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" name="Shape 3"/>
                              <wps:spPr>
                                <a:xfrm>
                                  <a:off x="4018388" y="2642294"/>
                                  <a:ext cx="108500" cy="360925"/>
                                </a:xfrm>
                                <a:custGeom>
                                  <a:rect b="b" l="l" r="r" t="t"/>
                                  <a:pathLst>
                                    <a:path extrusionOk="0" h="14437" w="4340">
                                      <a:moveTo>
                                        <a:pt x="3820" y="827"/>
                                      </a:moveTo>
                                      <a:cubicBezTo>
                                        <a:pt x="2635" y="590"/>
                                        <a:pt x="1071" y="-427"/>
                                        <a:pt x="217" y="427"/>
                                      </a:cubicBezTo>
                                      <a:cubicBezTo>
                                        <a:pt x="-653" y="1297"/>
                                        <a:pt x="3335" y="96"/>
                                        <a:pt x="3820" y="1227"/>
                                      </a:cubicBezTo>
                                      <a:cubicBezTo>
                                        <a:pt x="4453" y="2704"/>
                                        <a:pt x="4343" y="4429"/>
                                        <a:pt x="4220" y="6031"/>
                                      </a:cubicBezTo>
                                      <a:cubicBezTo>
                                        <a:pt x="3982" y="9125"/>
                                        <a:pt x="1604" y="11660"/>
                                        <a:pt x="217" y="1443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4" name="Shape 4"/>
                              <wps:spPr>
                                <a:xfrm>
                                  <a:off x="4203950" y="2662975"/>
                                  <a:ext cx="70050" cy="92525"/>
                                </a:xfrm>
                                <a:custGeom>
                                  <a:rect b="b" l="l" r="r" t="t"/>
                                  <a:pathLst>
                                    <a:path extrusionOk="0" h="3701" w="2802">
                                      <a:moveTo>
                                        <a:pt x="0" y="0"/>
                                      </a:moveTo>
                                      <a:cubicBezTo>
                                        <a:pt x="0" y="1314"/>
                                        <a:pt x="426" y="3015"/>
                                        <a:pt x="1601" y="3602"/>
                                      </a:cubicBezTo>
                                      <a:cubicBezTo>
                                        <a:pt x="2401" y="4002"/>
                                        <a:pt x="2802" y="2096"/>
                                        <a:pt x="2802" y="120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5" name="Shape 5"/>
                              <wps:spPr>
                                <a:xfrm>
                                  <a:off x="4324050" y="2680865"/>
                                  <a:ext cx="30000" cy="102175"/>
                                </a:xfrm>
                                <a:custGeom>
                                  <a:rect b="b" l="l" r="r" t="t"/>
                                  <a:pathLst>
                                    <a:path extrusionOk="0" h="4087" w="1200">
                                      <a:moveTo>
                                        <a:pt x="1200" y="84"/>
                                      </a:moveTo>
                                      <a:cubicBezTo>
                                        <a:pt x="-151" y="-254"/>
                                        <a:pt x="1393" y="4087"/>
                                        <a:pt x="0" y="40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6" name="Shape 6"/>
                              <wps:spPr>
                                <a:xfrm>
                                  <a:off x="4394100" y="2592925"/>
                                  <a:ext cx="30000" cy="170125"/>
                                </a:xfrm>
                                <a:custGeom>
                                  <a:rect b="b" l="l" r="r" t="t"/>
                                  <a:pathLst>
                                    <a:path extrusionOk="0" h="6805" w="1200">
                                      <a:moveTo>
                                        <a:pt x="0" y="0"/>
                                      </a:moveTo>
                                      <a:cubicBezTo>
                                        <a:pt x="907" y="2117"/>
                                        <a:pt x="1200" y="4502"/>
                                        <a:pt x="1200" y="68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7" name="Shape 7"/>
                              <wps:spPr>
                                <a:xfrm>
                                  <a:off x="4384075" y="2662975"/>
                                  <a:ext cx="110075" cy="10000"/>
                                </a:xfrm>
                                <a:custGeom>
                                  <a:rect b="b" l="l" r="r" t="t"/>
                                  <a:pathLst>
                                    <a:path extrusionOk="0" h="400" w="4403">
                                      <a:moveTo>
                                        <a:pt x="0" y="400"/>
                                      </a:moveTo>
                                      <a:cubicBezTo>
                                        <a:pt x="1445" y="111"/>
                                        <a:pt x="2929" y="0"/>
                                        <a:pt x="4403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8" name="Shape 8"/>
                              <wps:spPr>
                                <a:xfrm>
                                  <a:off x="4494150" y="2693000"/>
                                  <a:ext cx="10025" cy="60025"/>
                                </a:xfrm>
                                <a:custGeom>
                                  <a:rect b="b" l="l" r="r" t="t"/>
                                  <a:pathLst>
                                    <a:path extrusionOk="0" h="2401" w="401">
                                      <a:moveTo>
                                        <a:pt x="0" y="0"/>
                                      </a:moveTo>
                                      <a:cubicBezTo>
                                        <a:pt x="197" y="787"/>
                                        <a:pt x="401" y="1590"/>
                                        <a:pt x="401" y="240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9" name="Shape 9"/>
                              <wps:spPr>
                                <a:xfrm>
                                  <a:off x="4562783" y="2667802"/>
                                  <a:ext cx="61450" cy="105225"/>
                                </a:xfrm>
                                <a:custGeom>
                                  <a:rect b="b" l="l" r="r" t="t"/>
                                  <a:pathLst>
                                    <a:path extrusionOk="0" h="4209" w="2458">
                                      <a:moveTo>
                                        <a:pt x="57" y="1808"/>
                                      </a:moveTo>
                                      <a:cubicBezTo>
                                        <a:pt x="57" y="2358"/>
                                        <a:pt x="0" y="512"/>
                                        <a:pt x="458" y="207"/>
                                      </a:cubicBezTo>
                                      <a:cubicBezTo>
                                        <a:pt x="1699" y="-621"/>
                                        <a:pt x="2459" y="2718"/>
                                        <a:pt x="2459" y="421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10" name="Shape 10"/>
                              <wps:spPr>
                                <a:xfrm>
                                  <a:off x="3483450" y="3253400"/>
                                  <a:ext cx="1481100" cy="404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Agustín Devós Bono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1009650" cy="749300"/>
                      <wp:effectExtent b="0" l="0" r="0" t="0"/>
                      <wp:docPr id="12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09650" cy="749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Style w:val="Heading1"/>
        <w:rPr>
          <w:rFonts w:ascii="Amatic SC" w:cs="Amatic SC" w:eastAsia="Amatic SC" w:hAnsi="Amatic SC"/>
        </w:rPr>
      </w:pPr>
      <w:bookmarkStart w:colFirst="0" w:colLast="0" w:name="_heading=h.ezk4nx38rhz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/>
      </w:pPr>
      <w:bookmarkStart w:colFirst="0" w:colLast="0" w:name="_heading=h.2et92p0" w:id="8"/>
      <w:bookmarkEnd w:id="8"/>
      <w:r w:rsidDel="00000000" w:rsidR="00000000" w:rsidRPr="00000000">
        <w:rPr>
          <w:rtl w:val="0"/>
        </w:rPr>
        <w:t xml:space="preserve">Bibliografía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08 Annexes -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02 Requirements - Group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24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heading=h.2xl7buiuuyy8" w:id="9"/>
      <w:bookmarkEnd w:id="9"/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matic SC">
    <w:embedRegular w:fontKey="{00000000-0000-0000-0000-000000000000}" r:id="rId5" w:subsetted="0"/>
    <w:embedBold w:fontKey="{00000000-0000-0000-0000-000000000000}" r:id="rId6" w:subsetted="0"/>
  </w:font>
  <w:font w:name="Arial Narrow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B">
    <w:pPr>
      <w:jc w:val="right"/>
      <w:rPr/>
    </w:pPr>
    <w:r w:rsidDel="00000000" w:rsidR="00000000" w:rsidRPr="00000000">
      <w:rPr>
        <w:sz w:val="26"/>
        <w:szCs w:val="2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A">
    <w:pPr>
      <w:rPr>
        <w:b w:val="1"/>
        <w:i w:val="1"/>
        <w:sz w:val="18"/>
        <w:szCs w:val="18"/>
      </w:rPr>
    </w:pPr>
    <w:r w:rsidDel="00000000" w:rsidR="00000000" w:rsidRPr="00000000">
      <w:rPr>
        <w:b w:val="1"/>
        <w:i w:val="1"/>
        <w:sz w:val="18"/>
        <w:szCs w:val="18"/>
        <w:rtl w:val="0"/>
      </w:rPr>
      <w:t xml:space="preserve">Grupo C1.027                                                                                                   Sevilla, 15 de Febrero de 2024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6"/>
        <w:szCs w:val="26"/>
        <w:lang w:val="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document/d/1IHthTrBzDZ_4CG8p-KNWPo3MNCx2P245vs5avCBTLGw/edit#heading=h.tvy5edcq3b5t" TargetMode="External"/><Relationship Id="rId22" Type="http://schemas.openxmlformats.org/officeDocument/2006/relationships/hyperlink" Target="https://docs.google.com/document/d/1IHthTrBzDZ_4CG8p-KNWPo3MNCx2P245vs5avCBTLGw/edit#heading=h.ysgwrb1dc6k3" TargetMode="External"/><Relationship Id="rId21" Type="http://schemas.openxmlformats.org/officeDocument/2006/relationships/hyperlink" Target="https://docs.google.com/document/d/1IHthTrBzDZ_4CG8p-KNWPo3MNCx2P245vs5avCBTLGw/edit#heading=h.tvy5edcq3b5t" TargetMode="External"/><Relationship Id="rId24" Type="http://schemas.openxmlformats.org/officeDocument/2006/relationships/image" Target="media/image2.jpg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josrojrom1@alum.us.es" TargetMode="External"/><Relationship Id="rId26" Type="http://schemas.openxmlformats.org/officeDocument/2006/relationships/image" Target="media/image7.jpg"/><Relationship Id="rId25" Type="http://schemas.openxmlformats.org/officeDocument/2006/relationships/image" Target="media/image8.png"/><Relationship Id="rId28" Type="http://schemas.openxmlformats.org/officeDocument/2006/relationships/image" Target="media/image3.jp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4.png"/><Relationship Id="rId7" Type="http://schemas.openxmlformats.org/officeDocument/2006/relationships/image" Target="media/image5.gif"/><Relationship Id="rId8" Type="http://schemas.openxmlformats.org/officeDocument/2006/relationships/hyperlink" Target="https://github.com/josrojrom1/DP2-G27-Acme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1.png"/><Relationship Id="rId11" Type="http://schemas.openxmlformats.org/officeDocument/2006/relationships/hyperlink" Target="mailto:benmauflo@alum.us.es" TargetMode="External"/><Relationship Id="rId33" Type="http://schemas.openxmlformats.org/officeDocument/2006/relationships/header" Target="header1.xml"/><Relationship Id="rId10" Type="http://schemas.openxmlformats.org/officeDocument/2006/relationships/hyperlink" Target="mailto:danalorom1@alum.us.es" TargetMode="External"/><Relationship Id="rId32" Type="http://schemas.openxmlformats.org/officeDocument/2006/relationships/image" Target="media/image10.png"/><Relationship Id="rId13" Type="http://schemas.openxmlformats.org/officeDocument/2006/relationships/hyperlink" Target="mailto:agudevbon@alum.us.es" TargetMode="External"/><Relationship Id="rId12" Type="http://schemas.openxmlformats.org/officeDocument/2006/relationships/hyperlink" Target="mailto:guaridpin@alum.us.es" TargetMode="External"/><Relationship Id="rId34" Type="http://schemas.openxmlformats.org/officeDocument/2006/relationships/footer" Target="footer1.xml"/><Relationship Id="rId15" Type="http://schemas.openxmlformats.org/officeDocument/2006/relationships/hyperlink" Target="https://docs.google.com/document/d/1IHthTrBzDZ_4CG8p-KNWPo3MNCx2P245vs5avCBTLGw/edit#heading=h.4hmpm5uc85lj" TargetMode="External"/><Relationship Id="rId14" Type="http://schemas.openxmlformats.org/officeDocument/2006/relationships/hyperlink" Target="https://docs.google.com/document/d/1IHthTrBzDZ_4CG8p-KNWPo3MNCx2P245vs5avCBTLGw/edit#heading=h.4hmpm5uc85lj" TargetMode="External"/><Relationship Id="rId17" Type="http://schemas.openxmlformats.org/officeDocument/2006/relationships/hyperlink" Target="https://docs.google.com/document/d/1IHthTrBzDZ_4CG8p-KNWPo3MNCx2P245vs5avCBTLGw/edit#heading=h.90otg4vxm3ka" TargetMode="External"/><Relationship Id="rId16" Type="http://schemas.openxmlformats.org/officeDocument/2006/relationships/hyperlink" Target="https://docs.google.com/document/d/1IHthTrBzDZ_4CG8p-KNWPo3MNCx2P245vs5avCBTLGw/edit#heading=h.90otg4vxm3ka" TargetMode="External"/><Relationship Id="rId19" Type="http://schemas.openxmlformats.org/officeDocument/2006/relationships/hyperlink" Target="https://docs.google.com/document/d/1IHthTrBzDZ_4CG8p-KNWPo3MNCx2P245vs5avCBTLGw/edit#heading=h.58vtmc9pw6vo" TargetMode="External"/><Relationship Id="rId18" Type="http://schemas.openxmlformats.org/officeDocument/2006/relationships/hyperlink" Target="https://docs.google.com/document/d/1IHthTrBzDZ_4CG8p-KNWPo3MNCx2P245vs5avCBTLGw/edit#heading=h.58vtmc9pw6vo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10" Type="http://schemas.openxmlformats.org/officeDocument/2006/relationships/font" Target="fonts/ArialNarrow-boldItalic.ttf"/><Relationship Id="rId9" Type="http://schemas.openxmlformats.org/officeDocument/2006/relationships/font" Target="fonts/ArialNarrow-italic.ttf"/><Relationship Id="rId5" Type="http://schemas.openxmlformats.org/officeDocument/2006/relationships/font" Target="fonts/AmaticSC-regular.ttf"/><Relationship Id="rId6" Type="http://schemas.openxmlformats.org/officeDocument/2006/relationships/font" Target="fonts/AmaticSC-bold.ttf"/><Relationship Id="rId7" Type="http://schemas.openxmlformats.org/officeDocument/2006/relationships/font" Target="fonts/ArialNarrow-regular.ttf"/><Relationship Id="rId8" Type="http://schemas.openxmlformats.org/officeDocument/2006/relationships/font" Target="fonts/ArialNarrow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46cb1+HPZdFaJEico6fe07Ad51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MgloLjMwajB6bGwyDmguaTl5dTZqczhoNnh1MgloLjFmb2I5dGUyCWguM3pueXNoNzIOaC5rc2pycHRiN3gyb3IyDmguMXJtc3l5OWp2dHoxMg1oLmV6azRueDM4cmh6MgloLjJldDkycDAyDmguMnhsN2J1aXV1eXk4OAByITFXUVFHdG8tNER1bTVmbzFqWjR0dGJIOHhPMFNERjl4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